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FAIRLINGTON MEADOWS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0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BOARD OF DIRECTORS</w:t>
      </w:r>
      <w:r>
        <w:rPr>
          <w:color w:val="000000"/>
          <w:sz w:val="24"/>
          <w:szCs w:val="24"/>
        </w:rPr>
        <w:t> </w:t>
      </w:r>
    </w:p>
    <w:p w14:paraId="0000000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VIRTUAL MEETING</w:t>
      </w:r>
      <w:r>
        <w:rPr>
          <w:color w:val="000000"/>
          <w:sz w:val="24"/>
          <w:szCs w:val="24"/>
        </w:rPr>
        <w:t> </w:t>
      </w:r>
    </w:p>
    <w:p w14:paraId="0000000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Via Zoom</w:t>
      </w:r>
      <w:r>
        <w:rPr>
          <w:color w:val="000000"/>
          <w:sz w:val="24"/>
          <w:szCs w:val="24"/>
        </w:rPr>
        <w:t> </w:t>
      </w:r>
    </w:p>
    <w:p w14:paraId="0000000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Wednesday, April 19, 2023 </w:t>
      </w:r>
      <w:r>
        <w:rPr>
          <w:color w:val="000000"/>
          <w:sz w:val="24"/>
          <w:szCs w:val="24"/>
        </w:rPr>
        <w:t> </w:t>
      </w:r>
    </w:p>
    <w:p w14:paraId="00000006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7pm  </w:t>
      </w:r>
    </w:p>
    <w:p w14:paraId="00000007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0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  <w:u w:val="single"/>
        </w:rPr>
        <w:t>COMMITTEE MEMBERS PRESENT</w:t>
      </w:r>
      <w:r>
        <w:rPr>
          <w:color w:val="000000"/>
          <w:sz w:val="24"/>
          <w:szCs w:val="24"/>
        </w:rPr>
        <w:t>   </w:t>
      </w:r>
      <w:r>
        <w:rPr>
          <w:color w:val="000000"/>
          <w:sz w:val="24"/>
          <w:szCs w:val="24"/>
        </w:rPr>
        <w:t xml:space="preserve">             </w:t>
      </w:r>
      <w:r>
        <w:rPr>
          <w:color w:val="000000"/>
          <w:sz w:val="24"/>
          <w:szCs w:val="24"/>
        </w:rPr>
        <w:tab/>
        <w:t xml:space="preserve">               </w:t>
      </w:r>
      <w:r>
        <w:rPr>
          <w:b/>
          <w:color w:val="000000"/>
          <w:sz w:val="24"/>
          <w:szCs w:val="24"/>
          <w:u w:val="single"/>
        </w:rPr>
        <w:t>BOARD MEMBERS ABSENT</w:t>
      </w:r>
      <w:r>
        <w:rPr>
          <w:color w:val="000000"/>
          <w:sz w:val="24"/>
          <w:szCs w:val="24"/>
        </w:rPr>
        <w:t>     </w:t>
      </w:r>
      <w:r>
        <w:rPr>
          <w:color w:val="000000"/>
          <w:sz w:val="24"/>
          <w:szCs w:val="24"/>
        </w:rPr>
        <w:t> </w:t>
      </w:r>
    </w:p>
    <w:p w14:paraId="0000000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color w:val="000000"/>
          <w:sz w:val="24"/>
          <w:szCs w:val="24"/>
        </w:rPr>
        <w:t>Frona</w:t>
      </w:r>
      <w:proofErr w:type="spellEnd"/>
      <w:r>
        <w:rPr>
          <w:color w:val="000000"/>
          <w:sz w:val="24"/>
          <w:szCs w:val="24"/>
        </w:rPr>
        <w:t xml:space="preserve"> Adelson, President                         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 xml:space="preserve">  </w:t>
      </w:r>
    </w:p>
    <w:p w14:paraId="0000000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Nick </w:t>
      </w:r>
      <w:proofErr w:type="spellStart"/>
      <w:r>
        <w:rPr>
          <w:color w:val="000000"/>
          <w:sz w:val="24"/>
          <w:szCs w:val="24"/>
        </w:rPr>
        <w:t>Slabinski</w:t>
      </w:r>
      <w:proofErr w:type="spellEnd"/>
      <w:r>
        <w:rPr>
          <w:color w:val="000000"/>
          <w:sz w:val="24"/>
          <w:szCs w:val="24"/>
        </w:rPr>
        <w:t>, Treasurer 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 Donald </w:t>
      </w:r>
      <w:proofErr w:type="spellStart"/>
      <w:r>
        <w:rPr>
          <w:color w:val="000000"/>
          <w:sz w:val="24"/>
          <w:szCs w:val="24"/>
        </w:rPr>
        <w:t>Spamer</w:t>
      </w:r>
      <w:proofErr w:type="spellEnd"/>
      <w:r>
        <w:rPr>
          <w:color w:val="000000"/>
          <w:sz w:val="24"/>
          <w:szCs w:val="24"/>
        </w:rPr>
        <w:t>, Vice President  </w:t>
      </w:r>
    </w:p>
    <w:p w14:paraId="0000000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Caroline </w:t>
      </w:r>
      <w:proofErr w:type="spellStart"/>
      <w:r>
        <w:rPr>
          <w:color w:val="000000"/>
          <w:sz w:val="24"/>
          <w:szCs w:val="24"/>
        </w:rPr>
        <w:t>Trupp</w:t>
      </w:r>
      <w:proofErr w:type="spellEnd"/>
      <w:r>
        <w:rPr>
          <w:color w:val="000000"/>
          <w:sz w:val="24"/>
          <w:szCs w:val="24"/>
        </w:rPr>
        <w:t xml:space="preserve"> Gil, Secretary                               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    </w:t>
      </w:r>
    </w:p>
    <w:p w14:paraId="0000000C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Joseph </w:t>
      </w:r>
      <w:proofErr w:type="spellStart"/>
      <w:r>
        <w:rPr>
          <w:color w:val="000000"/>
          <w:sz w:val="24"/>
          <w:szCs w:val="24"/>
        </w:rPr>
        <w:t>Spytek</w:t>
      </w:r>
      <w:proofErr w:type="spellEnd"/>
      <w:r>
        <w:rPr>
          <w:color w:val="000000"/>
          <w:sz w:val="24"/>
          <w:szCs w:val="24"/>
        </w:rPr>
        <w:t>, Member-at-Large                                 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 xml:space="preserve">                                                              </w:t>
      </w:r>
    </w:p>
    <w:p w14:paraId="0000000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 xml:space="preserve">        </w:t>
      </w:r>
    </w:p>
    <w:p w14:paraId="0000000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  <w:u w:val="single"/>
        </w:rPr>
        <w:t>MANAGEMENT PRESENT</w:t>
      </w:r>
      <w:r>
        <w:rPr>
          <w:color w:val="000000"/>
          <w:sz w:val="24"/>
          <w:szCs w:val="24"/>
        </w:rPr>
        <w:t>   </w:t>
      </w:r>
      <w:r>
        <w:rPr>
          <w:color w:val="000000"/>
          <w:sz w:val="24"/>
          <w:szCs w:val="24"/>
        </w:rPr>
        <w:t xml:space="preserve">              </w:t>
      </w:r>
    </w:p>
    <w:p w14:paraId="0000000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Ann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>, Portfolio Manager, CMC </w:t>
      </w:r>
    </w:p>
    <w:p w14:paraId="0000001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1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  <w:u w:val="single"/>
        </w:rPr>
        <w:t>OTHERS IN ATTENDANCE</w:t>
      </w:r>
      <w:proofErr w:type="gramStart"/>
      <w:r>
        <w:rPr>
          <w:b/>
          <w:color w:val="000000"/>
          <w:sz w:val="24"/>
          <w:szCs w:val="24"/>
          <w:u w:val="single"/>
        </w:rPr>
        <w:t>: 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2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1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John Rosenberg, Recording Secretary, Minutes Services  </w:t>
      </w:r>
    </w:p>
    <w:p w14:paraId="0000001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Charles </w:t>
      </w:r>
      <w:proofErr w:type="spellStart"/>
      <w:r>
        <w:rPr>
          <w:color w:val="000000"/>
          <w:sz w:val="24"/>
          <w:szCs w:val="24"/>
        </w:rPr>
        <w:t>Monfort</w:t>
      </w:r>
      <w:proofErr w:type="spellEnd"/>
      <w:r>
        <w:rPr>
          <w:color w:val="000000"/>
          <w:sz w:val="24"/>
          <w:szCs w:val="24"/>
        </w:rPr>
        <w:t>, B &amp;</w:t>
      </w:r>
      <w:r>
        <w:rPr>
          <w:color w:val="000000"/>
          <w:sz w:val="24"/>
          <w:szCs w:val="24"/>
        </w:rPr>
        <w:t xml:space="preserve"> G Committee Chair </w:t>
      </w:r>
    </w:p>
    <w:p w14:paraId="0000001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Residents at large –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0 </w:t>
      </w:r>
    </w:p>
    <w:p w14:paraId="0000001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Ed H.  </w:t>
      </w:r>
    </w:p>
    <w:p w14:paraId="00000016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Cynthia F. </w:t>
      </w:r>
    </w:p>
    <w:p w14:paraId="00000017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Michelle B.</w:t>
      </w:r>
    </w:p>
    <w:p w14:paraId="0000001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Debora S.</w:t>
      </w:r>
    </w:p>
    <w:p w14:paraId="0000001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Margaret R. </w:t>
      </w:r>
    </w:p>
    <w:p w14:paraId="0000001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David A.</w:t>
      </w:r>
    </w:p>
    <w:p w14:paraId="0000001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Kathleen S.</w:t>
      </w:r>
    </w:p>
    <w:p w14:paraId="0000001C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Michelle M.</w:t>
      </w:r>
    </w:p>
    <w:p w14:paraId="0000001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Chuck E. </w:t>
      </w:r>
    </w:p>
    <w:p w14:paraId="0000001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Peggy G.</w:t>
      </w:r>
    </w:p>
    <w:p w14:paraId="0000001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 K.</w:t>
      </w:r>
    </w:p>
    <w:p w14:paraId="0000002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Carole G.</w:t>
      </w:r>
    </w:p>
    <w:p w14:paraId="0000002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Dave L.</w:t>
      </w:r>
    </w:p>
    <w:p w14:paraId="0000002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Maia ?</w:t>
      </w:r>
      <w:proofErr w:type="gramEnd"/>
    </w:p>
    <w:p w14:paraId="0000002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Whitney W.</w:t>
      </w:r>
    </w:p>
    <w:p w14:paraId="0000002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Laura Y.</w:t>
      </w:r>
    </w:p>
    <w:p w14:paraId="0000002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Andreas T.</w:t>
      </w:r>
    </w:p>
    <w:p w14:paraId="00000026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Olivia S. </w:t>
      </w:r>
    </w:p>
    <w:p w14:paraId="00000027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 N.</w:t>
      </w:r>
    </w:p>
    <w:p w14:paraId="0000002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Michelle B.</w:t>
      </w:r>
    </w:p>
    <w:p w14:paraId="0000002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J? P</w:t>
      </w:r>
    </w:p>
    <w:p w14:paraId="0000002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Richard C.</w:t>
      </w:r>
    </w:p>
    <w:p w14:paraId="0000002B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000002C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2D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CALL TO ORDER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2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Adelson </w:t>
      </w:r>
      <w:r>
        <w:rPr>
          <w:b/>
          <w:color w:val="000000"/>
          <w:sz w:val="24"/>
          <w:szCs w:val="24"/>
        </w:rPr>
        <w:t xml:space="preserve">CALLED </w:t>
      </w:r>
      <w:r>
        <w:rPr>
          <w:color w:val="000000"/>
          <w:sz w:val="24"/>
          <w:szCs w:val="24"/>
        </w:rPr>
        <w:t>the meeting to order at 7:01pm, noting a quorum had been met. </w:t>
      </w:r>
    </w:p>
    <w:p w14:paraId="0000002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30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APPROVAL OF AGENDA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3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3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color w:val="000000"/>
          <w:sz w:val="24"/>
          <w:szCs w:val="24"/>
        </w:rPr>
        <w:t xml:space="preserve">Ms. Gil </w:t>
      </w:r>
      <w:r>
        <w:rPr>
          <w:b/>
          <w:color w:val="000000"/>
          <w:sz w:val="24"/>
          <w:szCs w:val="24"/>
        </w:rPr>
        <w:t xml:space="preserve">MOVED </w:t>
      </w:r>
      <w:r>
        <w:rPr>
          <w:color w:val="000000"/>
          <w:sz w:val="24"/>
          <w:szCs w:val="24"/>
        </w:rPr>
        <w:t>to approve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agenda as written. The motion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 xml:space="preserve">by Mr. </w:t>
      </w:r>
      <w:proofErr w:type="spellStart"/>
      <w:r>
        <w:rPr>
          <w:color w:val="000000"/>
          <w:sz w:val="24"/>
          <w:szCs w:val="24"/>
        </w:rPr>
        <w:t>Spytek</w:t>
      </w:r>
      <w:proofErr w:type="spellEnd"/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 xml:space="preserve">PASSED </w:t>
      </w:r>
      <w:r>
        <w:rPr>
          <w:sz w:val="24"/>
          <w:szCs w:val="24"/>
        </w:rPr>
        <w:t xml:space="preserve">unanimously. </w:t>
      </w:r>
      <w:r>
        <w:rPr>
          <w:color w:val="000000"/>
          <w:sz w:val="24"/>
          <w:szCs w:val="24"/>
        </w:rPr>
        <w:t>  </w:t>
      </w:r>
      <w:r>
        <w:rPr>
          <w:color w:val="000000"/>
          <w:sz w:val="24"/>
          <w:szCs w:val="24"/>
        </w:rPr>
        <w:t> </w:t>
      </w:r>
    </w:p>
    <w:p w14:paraId="0000003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34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OPEN FORUM 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3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36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Annette B.</w:t>
      </w:r>
      <w:r>
        <w:rPr>
          <w:color w:val="000000"/>
          <w:sz w:val="24"/>
          <w:szCs w:val="24"/>
        </w:rPr>
        <w:t xml:space="preserve"> spoke of keeping the holly trees and leaf blower issues. </w:t>
      </w:r>
    </w:p>
    <w:p w14:paraId="00000037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38" w14:textId="322A66DB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Michele M.</w:t>
      </w:r>
      <w:r>
        <w:rPr>
          <w:color w:val="000000"/>
          <w:sz w:val="24"/>
          <w:szCs w:val="24"/>
        </w:rPr>
        <w:t xml:space="preserve"> asked about plantings.  She wants to keep the Holly Tree in Court 15.  She is in favor of using an independent arborist to examine future trees.</w:t>
      </w:r>
      <w:bookmarkStart w:id="0" w:name="_GoBack"/>
      <w:bookmarkEnd w:id="0"/>
    </w:p>
    <w:p w14:paraId="0000003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3A" w14:textId="77777777" w:rsidR="004A11BA" w:rsidRDefault="00F50F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 H.</w:t>
      </w:r>
      <w:r>
        <w:rPr>
          <w:color w:val="000000"/>
          <w:sz w:val="24"/>
          <w:szCs w:val="24"/>
        </w:rPr>
        <w:t xml:space="preserve"> talked about registering with </w:t>
      </w:r>
      <w:proofErr w:type="spellStart"/>
      <w:r>
        <w:rPr>
          <w:color w:val="000000"/>
          <w:sz w:val="24"/>
          <w:szCs w:val="24"/>
        </w:rPr>
        <w:t>TownSq</w:t>
      </w:r>
      <w:proofErr w:type="spellEnd"/>
      <w:r>
        <w:rPr>
          <w:color w:val="000000"/>
          <w:sz w:val="24"/>
          <w:szCs w:val="24"/>
        </w:rPr>
        <w:t>, saving the holly trees, and Lancaster’s use of blowers.  </w:t>
      </w:r>
    </w:p>
    <w:p w14:paraId="0000003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3C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Margaret TR spoke of the importance of saving the holly tree in Court 15.  </w:t>
      </w:r>
    </w:p>
    <w:p w14:paraId="0000003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3E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Cynthia FP</w:t>
      </w:r>
      <w:r>
        <w:rPr>
          <w:color w:val="000000"/>
          <w:sz w:val="24"/>
          <w:szCs w:val="24"/>
        </w:rPr>
        <w:t xml:space="preserve"> talked about keeping the holly tree, storm drains, changes to parking regulations, and insurance claims. </w:t>
      </w:r>
    </w:p>
    <w:p w14:paraId="0000003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40" w14:textId="77777777" w:rsidR="004A11BA" w:rsidRDefault="00F50F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 S.</w:t>
      </w:r>
      <w:r>
        <w:rPr>
          <w:color w:val="000000"/>
          <w:sz w:val="24"/>
          <w:szCs w:val="24"/>
        </w:rPr>
        <w:t xml:space="preserve"> spoke of plantings and brickwork needed on </w:t>
      </w:r>
      <w:r>
        <w:rPr>
          <w:sz w:val="24"/>
          <w:szCs w:val="24"/>
        </w:rPr>
        <w:t>her</w:t>
      </w:r>
      <w:r>
        <w:rPr>
          <w:color w:val="000000"/>
          <w:sz w:val="24"/>
          <w:szCs w:val="24"/>
        </w:rPr>
        <w:t xml:space="preserve"> front steps.  </w:t>
      </w:r>
    </w:p>
    <w:p w14:paraId="0000004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42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Chuck E.</w:t>
      </w:r>
      <w:r>
        <w:rPr>
          <w:color w:val="000000"/>
          <w:sz w:val="24"/>
          <w:szCs w:val="24"/>
        </w:rPr>
        <w:t xml:space="preserve"> talked about keeping the holly tree in Court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 </w:t>
      </w:r>
    </w:p>
    <w:p w14:paraId="0000004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44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David A.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spoke</w:t>
      </w:r>
      <w:proofErr w:type="gramEnd"/>
      <w:r>
        <w:rPr>
          <w:color w:val="000000"/>
          <w:sz w:val="24"/>
          <w:szCs w:val="24"/>
        </w:rPr>
        <w:t xml:space="preserve"> of individual units filing claims under the master policy. </w:t>
      </w:r>
    </w:p>
    <w:p w14:paraId="0000004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46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Richard C. </w:t>
      </w:r>
      <w:r>
        <w:rPr>
          <w:color w:val="000000"/>
          <w:sz w:val="24"/>
          <w:szCs w:val="24"/>
        </w:rPr>
        <w:t>spoke of squirrels in the attic via a holly tree close to his building. </w:t>
      </w:r>
    </w:p>
    <w:p w14:paraId="00000047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48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Kathleen S.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alked about keeping the holly tree in Court 15.</w:t>
      </w:r>
    </w:p>
    <w:p w14:paraId="0000004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4A" w14:textId="77777777" w:rsidR="004A11BA" w:rsidRDefault="00F50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Peggy G. talked about keeping the holly tree in Court 15. </w:t>
      </w:r>
    </w:p>
    <w:p w14:paraId="0000004B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C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4E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APPROVAL OF MINUTES</w:t>
      </w:r>
      <w:r>
        <w:rPr>
          <w:color w:val="000000"/>
          <w:sz w:val="24"/>
          <w:szCs w:val="24"/>
        </w:rPr>
        <w:t> </w:t>
      </w:r>
    </w:p>
    <w:p w14:paraId="0000004F" w14:textId="77777777" w:rsidR="004A11BA" w:rsidRDefault="00F50F2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March 15, 2023, </w:t>
      </w:r>
      <w:proofErr w:type="spellStart"/>
      <w:r>
        <w:rPr>
          <w:color w:val="000000"/>
          <w:sz w:val="24"/>
          <w:szCs w:val="24"/>
        </w:rPr>
        <w:t>BoD</w:t>
      </w:r>
      <w:proofErr w:type="spellEnd"/>
      <w:r>
        <w:rPr>
          <w:color w:val="000000"/>
          <w:sz w:val="24"/>
          <w:szCs w:val="24"/>
        </w:rPr>
        <w:t xml:space="preserve"> Meeting Minutes </w:t>
      </w:r>
    </w:p>
    <w:p w14:paraId="0000005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5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lastRenderedPageBreak/>
        <w:t>MOTION:</w:t>
      </w:r>
      <w:r>
        <w:rPr>
          <w:color w:val="000000"/>
          <w:sz w:val="24"/>
          <w:szCs w:val="24"/>
        </w:rPr>
        <w:t xml:space="preserve"> Ms. Adelson </w:t>
      </w:r>
      <w:r>
        <w:rPr>
          <w:b/>
          <w:color w:val="000000"/>
          <w:sz w:val="24"/>
          <w:szCs w:val="24"/>
        </w:rPr>
        <w:t>MOVED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A</w:t>
      </w:r>
      <w:r>
        <w:rPr>
          <w:b/>
          <w:sz w:val="24"/>
          <w:szCs w:val="24"/>
        </w:rPr>
        <w:t>PPROVE</w:t>
      </w:r>
      <w:r>
        <w:rPr>
          <w:color w:val="000000"/>
          <w:sz w:val="24"/>
          <w:szCs w:val="24"/>
        </w:rPr>
        <w:t xml:space="preserve"> the </w:t>
      </w:r>
      <w:r>
        <w:rPr>
          <w:sz w:val="24"/>
          <w:szCs w:val="24"/>
        </w:rPr>
        <w:t>March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2022  Board</w:t>
      </w:r>
      <w:proofErr w:type="gramEnd"/>
      <w:r>
        <w:rPr>
          <w:color w:val="000000"/>
          <w:sz w:val="24"/>
          <w:szCs w:val="24"/>
        </w:rPr>
        <w:t xml:space="preserve"> Meeting Minutes as corrected.  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>by Mr. </w:t>
      </w:r>
      <w:proofErr w:type="spellStart"/>
      <w:r>
        <w:rPr>
          <w:color w:val="000000"/>
          <w:sz w:val="24"/>
          <w:szCs w:val="24"/>
        </w:rPr>
        <w:t>Slabinski</w:t>
      </w:r>
      <w:proofErr w:type="spellEnd"/>
      <w:r>
        <w:rPr>
          <w:color w:val="000000"/>
          <w:sz w:val="24"/>
          <w:szCs w:val="24"/>
        </w:rPr>
        <w:t> and</w:t>
      </w:r>
      <w:r>
        <w:rPr>
          <w:b/>
          <w:color w:val="000000"/>
          <w:sz w:val="24"/>
          <w:szCs w:val="24"/>
        </w:rPr>
        <w:t xml:space="preserve"> PASSED</w:t>
      </w:r>
      <w:r>
        <w:rPr>
          <w:color w:val="000000"/>
          <w:sz w:val="24"/>
          <w:szCs w:val="24"/>
        </w:rPr>
        <w:t xml:space="preserve"> by unanimous consent.  (</w:t>
      </w:r>
      <w:r>
        <w:rPr>
          <w:sz w:val="24"/>
          <w:szCs w:val="24"/>
        </w:rPr>
        <w:t xml:space="preserve">There was a correction to the cost per roof vent from $8000 to $1000 per </w:t>
      </w:r>
      <w:proofErr w:type="spellStart"/>
      <w:r>
        <w:rPr>
          <w:sz w:val="24"/>
          <w:szCs w:val="24"/>
        </w:rPr>
        <w:t>vent</w:t>
      </w:r>
      <w:proofErr w:type="spellEnd"/>
      <w:r>
        <w:rPr>
          <w:sz w:val="24"/>
          <w:szCs w:val="24"/>
        </w:rPr>
        <w:t xml:space="preserve"> in the March minutes. ) </w:t>
      </w:r>
    </w:p>
    <w:p w14:paraId="0000005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53" w14:textId="77777777" w:rsidR="004A11BA" w:rsidRDefault="00F50F2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March 8, 2023, B&amp;G Meeting Minutes </w:t>
      </w:r>
    </w:p>
    <w:p w14:paraId="0000005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5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OTION:</w:t>
      </w:r>
      <w:r>
        <w:rPr>
          <w:color w:val="000000"/>
          <w:sz w:val="24"/>
          <w:szCs w:val="24"/>
        </w:rPr>
        <w:t xml:space="preserve"> Ms. Adelson </w:t>
      </w:r>
      <w:r>
        <w:rPr>
          <w:b/>
          <w:color w:val="000000"/>
          <w:sz w:val="24"/>
          <w:szCs w:val="24"/>
        </w:rPr>
        <w:t>MOVED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ACCEPT</w:t>
      </w:r>
      <w:r>
        <w:rPr>
          <w:color w:val="000000"/>
          <w:sz w:val="24"/>
          <w:szCs w:val="24"/>
        </w:rPr>
        <w:t xml:space="preserve"> the March 8, 2023, B&amp;G Meeting Minutes. 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>by Ms. Gil and</w:t>
      </w:r>
      <w:r>
        <w:rPr>
          <w:b/>
          <w:color w:val="000000"/>
          <w:sz w:val="24"/>
          <w:szCs w:val="24"/>
        </w:rPr>
        <w:t xml:space="preserve"> PASSED</w:t>
      </w:r>
      <w:r>
        <w:rPr>
          <w:color w:val="000000"/>
          <w:sz w:val="24"/>
          <w:szCs w:val="24"/>
        </w:rPr>
        <w:t xml:space="preserve"> by unanimous consent.   </w:t>
      </w:r>
    </w:p>
    <w:p w14:paraId="00000056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57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COMMITTEE REPORTS</w:t>
      </w:r>
      <w:r>
        <w:rPr>
          <w:color w:val="000000"/>
          <w:sz w:val="24"/>
          <w:szCs w:val="24"/>
          <w:u w:val="single"/>
        </w:rPr>
        <w:t> </w:t>
      </w:r>
      <w:r>
        <w:rPr>
          <w:color w:val="000000"/>
          <w:sz w:val="24"/>
          <w:szCs w:val="24"/>
        </w:rPr>
        <w:t> </w:t>
      </w:r>
    </w:p>
    <w:p w14:paraId="0000005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            A. Building and Grounds Committee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59" w14:textId="77777777" w:rsidR="004A11BA" w:rsidRDefault="00F50F2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Monfort</w:t>
      </w:r>
      <w:proofErr w:type="spellEnd"/>
      <w:r>
        <w:rPr>
          <w:color w:val="000000"/>
          <w:sz w:val="24"/>
          <w:szCs w:val="24"/>
        </w:rPr>
        <w:t xml:space="preserve"> reported on pruning and planting. </w:t>
      </w:r>
    </w:p>
    <w:p w14:paraId="0000005A" w14:textId="77777777" w:rsidR="004A11BA" w:rsidRDefault="00F50F2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will be a landscape rejuvenation walk on 4/29 beginning in Court 1. </w:t>
      </w:r>
    </w:p>
    <w:p w14:paraId="0000005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     B.      Pool Committee</w:t>
      </w:r>
      <w:r>
        <w:rPr>
          <w:color w:val="000000"/>
          <w:sz w:val="24"/>
          <w:szCs w:val="24"/>
        </w:rPr>
        <w:t> </w:t>
      </w:r>
    </w:p>
    <w:p w14:paraId="0000005C" w14:textId="77777777" w:rsidR="004A11BA" w:rsidRDefault="00F50F2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Ms. Adelson reported that the pool is being filled and readied for opening by Atlantic Pool Service. </w:t>
      </w:r>
    </w:p>
    <w:p w14:paraId="0000005D" w14:textId="77777777" w:rsidR="004A11BA" w:rsidRDefault="00F50F2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pump for the baby pool has been replaced. </w:t>
      </w:r>
    </w:p>
    <w:p w14:paraId="0000005E" w14:textId="77777777" w:rsidR="004A11BA" w:rsidRDefault="00F50F2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signs are in place. </w:t>
      </w:r>
    </w:p>
    <w:p w14:paraId="0000005F" w14:textId="77777777" w:rsidR="004A11BA" w:rsidRDefault="00F50F2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rotation schedule for Board members is being put into place to oversee pool staff in the absence of a Pool Committee Chair.  Safety and cleanliness are the top priorities. </w:t>
      </w:r>
    </w:p>
    <w:p w14:paraId="00000060" w14:textId="77777777" w:rsidR="004A11BA" w:rsidRDefault="00F50F2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Pool rules are being updated. </w:t>
      </w:r>
    </w:p>
    <w:p w14:paraId="00000061" w14:textId="77777777" w:rsidR="004A11BA" w:rsidRDefault="00F50F2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Ms. Gil stressed the impo</w:t>
      </w:r>
      <w:r>
        <w:rPr>
          <w:color w:val="000000"/>
          <w:sz w:val="24"/>
          <w:szCs w:val="24"/>
        </w:rPr>
        <w:t xml:space="preserve">rtance of finding a volunteer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ool</w:t>
      </w:r>
      <w:r>
        <w:rPr>
          <w:sz w:val="24"/>
          <w:szCs w:val="24"/>
        </w:rPr>
        <w:t xml:space="preserve"> Chair</w:t>
      </w:r>
      <w:r>
        <w:rPr>
          <w:color w:val="000000"/>
          <w:sz w:val="24"/>
          <w:szCs w:val="24"/>
        </w:rPr>
        <w:t xml:space="preserve"> rather than having to use a board member rotation system. </w:t>
      </w:r>
    </w:p>
    <w:p w14:paraId="0000006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ab/>
        <w:t> </w:t>
      </w:r>
    </w:p>
    <w:p w14:paraId="0000006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 </w:t>
      </w:r>
    </w:p>
    <w:p w14:paraId="00000064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MANAGERS REPORT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65" w14:textId="77777777" w:rsidR="004A11BA" w:rsidRDefault="00F50F2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36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Monthly Management Report </w:t>
      </w:r>
    </w:p>
    <w:p w14:paraId="00000066" w14:textId="77777777" w:rsidR="004A11BA" w:rsidRDefault="00F50F2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spoke of the master insurance policy and three claims, two of which were denied. The remaining claim for 3437 S. Utah St. appears to be coming to a close.  </w:t>
      </w:r>
    </w:p>
    <w:p w14:paraId="00000067" w14:textId="77777777" w:rsidR="004A11BA" w:rsidRDefault="00F50F2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reminded everyone that the master policy contains a five-day notice per</w:t>
      </w:r>
      <w:r>
        <w:rPr>
          <w:color w:val="000000"/>
          <w:sz w:val="24"/>
          <w:szCs w:val="24"/>
        </w:rPr>
        <w:t>iod, whereby management and the association must be notified immediately.  </w:t>
      </w:r>
    </w:p>
    <w:p w14:paraId="00000068" w14:textId="77777777" w:rsidR="004A11BA" w:rsidRDefault="00F50F2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Owners wanting to be included in the dryer vent replacement effort must notify the board and management by September 30</w:t>
      </w:r>
      <w:r>
        <w:rPr>
          <w:sz w:val="24"/>
          <w:szCs w:val="24"/>
        </w:rPr>
        <w:t>, 2023.</w:t>
      </w:r>
      <w:r>
        <w:rPr>
          <w:color w:val="000000"/>
          <w:sz w:val="24"/>
          <w:szCs w:val="24"/>
        </w:rPr>
        <w:t xml:space="preserve">  </w:t>
      </w:r>
    </w:p>
    <w:p w14:paraId="0000006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6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.          March 2023 Financials</w:t>
      </w:r>
      <w:r>
        <w:rPr>
          <w:color w:val="000000"/>
          <w:sz w:val="24"/>
          <w:szCs w:val="24"/>
        </w:rPr>
        <w:t> </w:t>
      </w:r>
    </w:p>
    <w:p w14:paraId="0000006B" w14:textId="77777777" w:rsidR="004A11BA" w:rsidRDefault="00F50F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delivered the financials as of March 31, 2023.</w:t>
      </w:r>
    </w:p>
    <w:p w14:paraId="0000006C" w14:textId="77777777" w:rsidR="004A11BA" w:rsidRDefault="00F50F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Roboto" w:eastAsia="Roboto" w:hAnsi="Roboto" w:cs="Roboto"/>
          <w:color w:val="444746"/>
          <w:sz w:val="21"/>
          <w:szCs w:val="21"/>
        </w:rPr>
        <w:lastRenderedPageBreak/>
        <w:t>Nick S said there are a few Journal Entries that need to be made to the March Financials</w:t>
      </w:r>
      <w:r>
        <w:rPr>
          <w:color w:val="000000"/>
          <w:sz w:val="24"/>
          <w:szCs w:val="24"/>
        </w:rPr>
        <w:t> </w:t>
      </w:r>
    </w:p>
    <w:p w14:paraId="0000006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 </w:t>
      </w:r>
    </w:p>
    <w:p w14:paraId="0000006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Recurring Contract List</w:t>
      </w:r>
      <w:r>
        <w:rPr>
          <w:color w:val="000000"/>
          <w:sz w:val="24"/>
          <w:szCs w:val="24"/>
        </w:rPr>
        <w:t> </w:t>
      </w:r>
    </w:p>
    <w:p w14:paraId="0000006F" w14:textId="77777777" w:rsidR="004A11BA" w:rsidRDefault="00F50F2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reported that a proposal is being </w:t>
      </w:r>
      <w:r>
        <w:rPr>
          <w:sz w:val="24"/>
          <w:szCs w:val="24"/>
        </w:rPr>
        <w:t xml:space="preserve">sought </w:t>
      </w:r>
      <w:r>
        <w:rPr>
          <w:color w:val="000000"/>
          <w:sz w:val="24"/>
          <w:szCs w:val="24"/>
        </w:rPr>
        <w:t>from the towing company, though the contract and towing services remain active.  </w:t>
      </w:r>
    </w:p>
    <w:p w14:paraId="00000070" w14:textId="77777777" w:rsidR="004A11BA" w:rsidRDefault="00F50F2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Adelson asked about </w:t>
      </w:r>
      <w:r>
        <w:rPr>
          <w:sz w:val="24"/>
          <w:szCs w:val="24"/>
        </w:rPr>
        <w:t>moving from</w:t>
      </w:r>
      <w:r>
        <w:rPr>
          <w:color w:val="000000"/>
          <w:sz w:val="24"/>
          <w:szCs w:val="24"/>
        </w:rPr>
        <w:t xml:space="preserve"> this revolving type of towing contract to a contract that is updated yearly. </w:t>
      </w:r>
    </w:p>
    <w:p w14:paraId="0000007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ab/>
        <w:t> </w:t>
      </w:r>
    </w:p>
    <w:p w14:paraId="0000007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Occupancy Report</w:t>
      </w:r>
      <w:r>
        <w:rPr>
          <w:color w:val="000000"/>
          <w:sz w:val="24"/>
          <w:szCs w:val="24"/>
        </w:rPr>
        <w:t> </w:t>
      </w:r>
    </w:p>
    <w:p w14:paraId="00000073" w14:textId="77777777" w:rsidR="004A11BA" w:rsidRDefault="00F50F2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association is at 75% </w:t>
      </w:r>
      <w:r>
        <w:rPr>
          <w:sz w:val="24"/>
          <w:szCs w:val="24"/>
        </w:rPr>
        <w:t xml:space="preserve">owner </w:t>
      </w:r>
      <w:r>
        <w:rPr>
          <w:color w:val="000000"/>
          <w:sz w:val="24"/>
          <w:szCs w:val="24"/>
        </w:rPr>
        <w:t>occupancy.  </w:t>
      </w:r>
    </w:p>
    <w:p w14:paraId="0000007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 </w:t>
      </w:r>
    </w:p>
    <w:p w14:paraId="00000075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OLD BUSINESS </w:t>
      </w:r>
      <w:r>
        <w:rPr>
          <w:color w:val="000000"/>
          <w:sz w:val="24"/>
          <w:szCs w:val="24"/>
        </w:rPr>
        <w:t> </w:t>
      </w:r>
    </w:p>
    <w:p w14:paraId="00000076" w14:textId="77777777" w:rsidR="004A11BA" w:rsidRDefault="00F50F2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Homeowner Modification Requests </w:t>
      </w:r>
    </w:p>
    <w:p w14:paraId="00000077" w14:textId="77777777" w:rsidR="004A11BA" w:rsidRDefault="00F50F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3447 S. Utah – Bathroom upgrade - approved. </w:t>
      </w:r>
    </w:p>
    <w:p w14:paraId="00000078" w14:textId="77777777" w:rsidR="004A11BA" w:rsidRDefault="00F50F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3421 S. Utah – Egress window - approved. </w:t>
      </w:r>
    </w:p>
    <w:p w14:paraId="0000007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3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7A" w14:textId="77777777" w:rsidR="004A11BA" w:rsidRDefault="00F50F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Contracts Approved </w:t>
      </w:r>
    </w:p>
    <w:p w14:paraId="0000007B" w14:textId="77777777" w:rsidR="004A11BA" w:rsidRDefault="00F50F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Wading pool pump repair ($850) </w:t>
      </w:r>
    </w:p>
    <w:p w14:paraId="0000007C" w14:textId="77777777" w:rsidR="004A11BA" w:rsidRDefault="00F50F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Vent replacement 3495 S. Utah B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($1200) </w:t>
      </w:r>
    </w:p>
    <w:p w14:paraId="0000007D" w14:textId="77777777" w:rsidR="004A11BA" w:rsidRDefault="00F50F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Renewal of </w:t>
      </w:r>
      <w:proofErr w:type="spellStart"/>
      <w:r>
        <w:rPr>
          <w:color w:val="000000"/>
          <w:sz w:val="24"/>
          <w:szCs w:val="24"/>
        </w:rPr>
        <w:t>SurveyMonkey</w:t>
      </w:r>
      <w:proofErr w:type="spellEnd"/>
      <w:r>
        <w:rPr>
          <w:color w:val="000000"/>
          <w:sz w:val="24"/>
          <w:szCs w:val="24"/>
        </w:rPr>
        <w:t xml:space="preserve"> contract ($468) </w:t>
      </w:r>
    </w:p>
    <w:p w14:paraId="0000007E" w14:textId="77777777" w:rsidR="004A11BA" w:rsidRDefault="00F50F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Repair of damaged slate in five locations ($1300)   </w:t>
      </w:r>
    </w:p>
    <w:p w14:paraId="0000007F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8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         Paving project </w:t>
      </w:r>
    </w:p>
    <w:p w14:paraId="00000081" w14:textId="77777777" w:rsidR="004A11BA" w:rsidRDefault="00F50F2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Adelson reports that the paving project has been successfully completed. All 15 courts have brand-new asphalt. </w:t>
      </w:r>
    </w:p>
    <w:p w14:paraId="00000082" w14:textId="77777777" w:rsidR="004A11BA" w:rsidRDefault="00F50F2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is a once every 20 years project.</w:t>
      </w:r>
    </w:p>
    <w:p w14:paraId="00000083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8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</w:rPr>
        <w:tab/>
        <w:t>Light fixture installation update</w:t>
      </w:r>
    </w:p>
    <w:p w14:paraId="00000085" w14:textId="77777777" w:rsidR="004A11BA" w:rsidRDefault="00F50F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Adelson reported that the light fixture installation (108 fixtures) in the 27 B Buildings had been completed. </w:t>
      </w:r>
    </w:p>
    <w:p w14:paraId="00000086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87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E.           Community Mailer</w:t>
      </w:r>
    </w:p>
    <w:p w14:paraId="00000088" w14:textId="77777777" w:rsidR="004A11BA" w:rsidRDefault="00F50F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Ms. Adelson reported on contents within the recent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ommunity </w:t>
      </w: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ailer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instructions on how to set up a </w:t>
      </w:r>
      <w:proofErr w:type="spellStart"/>
      <w:r>
        <w:rPr>
          <w:color w:val="000000"/>
          <w:sz w:val="24"/>
          <w:szCs w:val="24"/>
        </w:rPr>
        <w:t>TownSq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account</w:t>
      </w:r>
      <w:proofErr w:type="gramStart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resale checklist</w:t>
      </w:r>
      <w:r>
        <w:rPr>
          <w:sz w:val="24"/>
          <w:szCs w:val="24"/>
        </w:rPr>
        <w:t>, new policy and indemnification agreement regarding instruction on Meadows common area property, and the new EV Sta</w:t>
      </w:r>
      <w:r>
        <w:rPr>
          <w:sz w:val="24"/>
          <w:szCs w:val="24"/>
        </w:rPr>
        <w:t>tion policy defining the collection of fees for service.</w:t>
      </w:r>
    </w:p>
    <w:p w14:paraId="0000008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A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000008B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NEW BUSINESS</w:t>
      </w:r>
      <w:r>
        <w:rPr>
          <w:color w:val="000000"/>
          <w:sz w:val="24"/>
          <w:szCs w:val="24"/>
        </w:rPr>
        <w:t> </w:t>
      </w:r>
    </w:p>
    <w:p w14:paraId="0000008C" w14:textId="77777777" w:rsidR="004A11BA" w:rsidRDefault="00F50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of Meadows Resale Packet</w:t>
      </w:r>
    </w:p>
    <w:p w14:paraId="0000008D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Ms. Gil inquired about what</w:t>
      </w:r>
      <w:r>
        <w:rPr>
          <w:sz w:val="24"/>
          <w:szCs w:val="24"/>
        </w:rPr>
        <w:t xml:space="preserve"> Virginia </w:t>
      </w:r>
      <w:r>
        <w:rPr>
          <w:color w:val="000000"/>
          <w:sz w:val="24"/>
          <w:szCs w:val="24"/>
        </w:rPr>
        <w:t>law requires to be contained in the Resale Packet, and Ms. Adelson referenced a list of some 20 criteria</w:t>
      </w:r>
      <w:r>
        <w:rPr>
          <w:sz w:val="24"/>
          <w:szCs w:val="24"/>
        </w:rPr>
        <w:t xml:space="preserve"> that was a part of the current packet</w:t>
      </w:r>
      <w:r>
        <w:rPr>
          <w:color w:val="000000"/>
          <w:sz w:val="24"/>
          <w:szCs w:val="24"/>
        </w:rPr>
        <w:t xml:space="preserve">. </w:t>
      </w:r>
    </w:p>
    <w:p w14:paraId="0000008E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Spytek</w:t>
      </w:r>
      <w:proofErr w:type="spellEnd"/>
      <w:r>
        <w:rPr>
          <w:color w:val="000000"/>
          <w:sz w:val="24"/>
          <w:szCs w:val="24"/>
        </w:rPr>
        <w:t xml:space="preserve"> pointed out a $400 charge to sellers for the out-of-date Packet that must be provided to buyers. </w:t>
      </w:r>
    </w:p>
    <w:p w14:paraId="0000008F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stated that it would be easy to clean up the Packet by taking outdated and inaccurate mater</w:t>
      </w:r>
      <w:r>
        <w:rPr>
          <w:color w:val="000000"/>
          <w:sz w:val="24"/>
          <w:szCs w:val="24"/>
        </w:rPr>
        <w:t xml:space="preserve">ial, then providing updated contact information. 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said </w:t>
      </w:r>
      <w:proofErr w:type="spellStart"/>
      <w:r>
        <w:rPr>
          <w:color w:val="000000"/>
          <w:sz w:val="24"/>
          <w:szCs w:val="24"/>
        </w:rPr>
        <w:t>Fairlington</w:t>
      </w:r>
      <w:proofErr w:type="spellEnd"/>
      <w:r>
        <w:rPr>
          <w:color w:val="000000"/>
          <w:sz w:val="24"/>
          <w:szCs w:val="24"/>
        </w:rPr>
        <w:t xml:space="preserve"> buyers appear most interested in how to go about making payments. </w:t>
      </w:r>
    </w:p>
    <w:p w14:paraId="00000090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Adelson said that she would </w:t>
      </w:r>
      <w:r>
        <w:rPr>
          <w:sz w:val="24"/>
          <w:szCs w:val="24"/>
        </w:rPr>
        <w:t xml:space="preserve">suggest that </w:t>
      </w:r>
      <w:r>
        <w:rPr>
          <w:color w:val="000000"/>
          <w:sz w:val="24"/>
          <w:szCs w:val="24"/>
        </w:rPr>
        <w:t>a review of the Resale Packet be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placed on the agenda every Janu</w:t>
      </w:r>
      <w:r>
        <w:rPr>
          <w:color w:val="000000"/>
          <w:sz w:val="24"/>
          <w:szCs w:val="24"/>
        </w:rPr>
        <w:t>ary.</w:t>
      </w:r>
    </w:p>
    <w:p w14:paraId="00000091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Adelson stated that she would send a current list of court chairs and an up-to-date budget to 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>.</w:t>
      </w:r>
    </w:p>
    <w:p w14:paraId="00000092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Adelson said a board </w:t>
      </w:r>
      <w:r>
        <w:rPr>
          <w:sz w:val="24"/>
          <w:szCs w:val="24"/>
        </w:rPr>
        <w:t xml:space="preserve">member </w:t>
      </w:r>
      <w:proofErr w:type="gramStart"/>
      <w:r>
        <w:rPr>
          <w:sz w:val="24"/>
          <w:szCs w:val="24"/>
        </w:rPr>
        <w:t xml:space="preserve">ideally </w:t>
      </w:r>
      <w:r>
        <w:rPr>
          <w:color w:val="000000"/>
          <w:sz w:val="24"/>
          <w:szCs w:val="24"/>
        </w:rPr>
        <w:t xml:space="preserve"> should</w:t>
      </w:r>
      <w:proofErr w:type="gramEnd"/>
      <w:r>
        <w:rPr>
          <w:color w:val="000000"/>
          <w:sz w:val="24"/>
          <w:szCs w:val="24"/>
        </w:rPr>
        <w:t xml:space="preserve"> be the point person on this review of the packet. Ms. Gil volunteered to take on this p</w:t>
      </w:r>
      <w:r>
        <w:rPr>
          <w:sz w:val="24"/>
          <w:szCs w:val="24"/>
        </w:rPr>
        <w:t>roj</w:t>
      </w:r>
      <w:r>
        <w:rPr>
          <w:sz w:val="24"/>
          <w:szCs w:val="24"/>
        </w:rPr>
        <w:t>ect</w:t>
      </w:r>
      <w:r>
        <w:rPr>
          <w:color w:val="000000"/>
          <w:sz w:val="24"/>
          <w:szCs w:val="24"/>
        </w:rPr>
        <w:t xml:space="preserve">. </w:t>
      </w:r>
    </w:p>
    <w:p w14:paraId="00000093" w14:textId="77777777" w:rsidR="004A11BA" w:rsidRDefault="00F5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said she has the necessary budget information and will have a packet for review by Friday, April 28th.</w:t>
      </w:r>
    </w:p>
    <w:p w14:paraId="00000094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000009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96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MATTERS FOR BOARD DECISION</w:t>
      </w:r>
      <w:r>
        <w:rPr>
          <w:color w:val="000000"/>
          <w:sz w:val="24"/>
          <w:szCs w:val="24"/>
        </w:rPr>
        <w:t> </w:t>
      </w:r>
    </w:p>
    <w:p w14:paraId="00000097" w14:textId="77777777" w:rsidR="004A11BA" w:rsidRDefault="00F50F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Discussion and Vote re changes to Parking Regulations</w:t>
      </w:r>
    </w:p>
    <w:p w14:paraId="0000009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9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Ms. Adelson underscored that there would not be a vote tonigh</w:t>
      </w:r>
      <w:r>
        <w:rPr>
          <w:sz w:val="24"/>
          <w:szCs w:val="24"/>
        </w:rPr>
        <w:t xml:space="preserve">t.  </w:t>
      </w:r>
      <w:r>
        <w:rPr>
          <w:color w:val="000000"/>
          <w:sz w:val="24"/>
          <w:szCs w:val="24"/>
        </w:rPr>
        <w:t xml:space="preserve">She spoke of the abundance of emails from residents that board members receive regarding </w:t>
      </w:r>
      <w:proofErr w:type="gramStart"/>
      <w:r>
        <w:rPr>
          <w:color w:val="000000"/>
          <w:sz w:val="24"/>
          <w:szCs w:val="24"/>
        </w:rPr>
        <w:t>parking  issues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involving</w:t>
      </w:r>
      <w:r>
        <w:rPr>
          <w:color w:val="000000"/>
          <w:sz w:val="24"/>
          <w:szCs w:val="24"/>
        </w:rPr>
        <w:t xml:space="preserve"> the unmarked spaces and how best to address these matters. </w:t>
      </w:r>
    </w:p>
    <w:p w14:paraId="0000009A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9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Spytek</w:t>
      </w:r>
      <w:proofErr w:type="spellEnd"/>
      <w:r>
        <w:rPr>
          <w:color w:val="000000"/>
          <w:sz w:val="24"/>
          <w:szCs w:val="24"/>
        </w:rPr>
        <w:t xml:space="preserve"> spok</w:t>
      </w:r>
      <w:r>
        <w:rPr>
          <w:color w:val="000000"/>
          <w:sz w:val="24"/>
          <w:szCs w:val="24"/>
        </w:rPr>
        <w:t xml:space="preserve">e of a survey to gauge sentiment on parking. Ms. Adelson mentioned having placed a notice of these parking discussions in the Messenger. In addition, Ms. Adelson spoke of a process by which residents would call management when towing is required. Mr. </w:t>
      </w:r>
      <w:proofErr w:type="spellStart"/>
      <w:r>
        <w:rPr>
          <w:color w:val="000000"/>
          <w:sz w:val="24"/>
          <w:szCs w:val="24"/>
        </w:rPr>
        <w:t>Spyte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 xml:space="preserve"> stated that a dedicated tow truck was on-site at one point in time, and a return to such </w:t>
      </w:r>
      <w:r>
        <w:rPr>
          <w:sz w:val="24"/>
          <w:szCs w:val="24"/>
        </w:rPr>
        <w:t>is included</w:t>
      </w:r>
      <w:r>
        <w:rPr>
          <w:color w:val="000000"/>
          <w:sz w:val="24"/>
          <w:szCs w:val="24"/>
        </w:rPr>
        <w:t xml:space="preserve"> as an option in the survey. </w:t>
      </w:r>
    </w:p>
    <w:p w14:paraId="0000009C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9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Spytek</w:t>
      </w:r>
      <w:proofErr w:type="spellEnd"/>
      <w:r>
        <w:rPr>
          <w:color w:val="000000"/>
          <w:sz w:val="24"/>
          <w:szCs w:val="24"/>
        </w:rPr>
        <w:t xml:space="preserve"> said the first question in the survey centers around the amount of time available to park in the visitors/reserved spots. Next, Ms. Ad</w:t>
      </w:r>
      <w:r>
        <w:rPr>
          <w:sz w:val="24"/>
          <w:szCs w:val="24"/>
        </w:rPr>
        <w:t>el</w:t>
      </w:r>
      <w:r>
        <w:rPr>
          <w:color w:val="000000"/>
          <w:sz w:val="24"/>
          <w:szCs w:val="24"/>
        </w:rPr>
        <w:t>son described the intended uses of these spaces, such as for housekeeping services or other contractors. Fina</w:t>
      </w:r>
      <w:r>
        <w:rPr>
          <w:color w:val="000000"/>
          <w:sz w:val="24"/>
          <w:szCs w:val="24"/>
        </w:rPr>
        <w:t xml:space="preserve">lly, Mr. </w:t>
      </w:r>
      <w:proofErr w:type="spellStart"/>
      <w:r>
        <w:rPr>
          <w:color w:val="000000"/>
          <w:sz w:val="24"/>
          <w:szCs w:val="24"/>
        </w:rPr>
        <w:t>Spytek</w:t>
      </w:r>
      <w:proofErr w:type="spellEnd"/>
      <w:r>
        <w:rPr>
          <w:color w:val="000000"/>
          <w:sz w:val="24"/>
          <w:szCs w:val="24"/>
        </w:rPr>
        <w:t xml:space="preserve"> said he would post a survey on </w:t>
      </w:r>
      <w:proofErr w:type="spellStart"/>
      <w:r>
        <w:rPr>
          <w:color w:val="000000"/>
          <w:sz w:val="24"/>
          <w:szCs w:val="24"/>
        </w:rPr>
        <w:t>TownSq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9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 </w:t>
      </w:r>
    </w:p>
    <w:p w14:paraId="0000009F" w14:textId="77777777" w:rsidR="004A11BA" w:rsidRDefault="00F50F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Board Discussion and Vote on the Removal of Holly in Court 15</w:t>
      </w:r>
    </w:p>
    <w:p w14:paraId="000000A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A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Ms. Gil listed various reasons why the board is discussing this tree. Ms. Adelson mentioned delaying a vote on the tree until all fiv</w:t>
      </w:r>
      <w:r>
        <w:rPr>
          <w:color w:val="000000"/>
          <w:sz w:val="24"/>
          <w:szCs w:val="24"/>
        </w:rPr>
        <w:t xml:space="preserve">e board members </w:t>
      </w:r>
      <w:r>
        <w:rPr>
          <w:sz w:val="24"/>
          <w:szCs w:val="24"/>
        </w:rPr>
        <w:t>are in attendance</w:t>
      </w:r>
      <w:r>
        <w:rPr>
          <w:color w:val="000000"/>
          <w:sz w:val="24"/>
          <w:szCs w:val="24"/>
        </w:rPr>
        <w:t>. She referenced perhaps referring the matter back to the B&amp;G Committee.</w:t>
      </w:r>
    </w:p>
    <w:p w14:paraId="000000A2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A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Ms. Gil underscored the acquisition of new information concerning this species as the discussion moved forward. Ms. Adelson spoke of the reason behin</w:t>
      </w:r>
      <w:r>
        <w:rPr>
          <w:color w:val="000000"/>
          <w:sz w:val="24"/>
          <w:szCs w:val="24"/>
        </w:rPr>
        <w:t>d B &amp; G creating guidelines to maintain consistency in the overall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landscaping. Ms. Gil said she understands the importance of guidelines and applauded the work the B&amp;G Committee has put into this issue. However, she suggested postponing the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ote until all</w:t>
      </w:r>
      <w:r>
        <w:rPr>
          <w:color w:val="000000"/>
          <w:sz w:val="24"/>
          <w:szCs w:val="24"/>
        </w:rPr>
        <w:t xml:space="preserve"> five board members are present. </w:t>
      </w:r>
    </w:p>
    <w:p w14:paraId="000000A4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A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color w:val="000000"/>
          <w:sz w:val="24"/>
          <w:szCs w:val="24"/>
        </w:rPr>
        <w:t>Ms. Gil</w:t>
      </w:r>
      <w:r>
        <w:rPr>
          <w:b/>
          <w:color w:val="000000"/>
          <w:sz w:val="24"/>
          <w:szCs w:val="24"/>
        </w:rPr>
        <w:t xml:space="preserve"> MOVED </w:t>
      </w:r>
      <w:r>
        <w:rPr>
          <w:color w:val="000000"/>
          <w:sz w:val="24"/>
          <w:szCs w:val="24"/>
        </w:rPr>
        <w:t>to table the decision on the holly tree until the May</w:t>
      </w:r>
      <w:r>
        <w:rPr>
          <w:sz w:val="24"/>
          <w:szCs w:val="24"/>
        </w:rPr>
        <w:t xml:space="preserve"> meeting</w:t>
      </w:r>
      <w:r>
        <w:rPr>
          <w:color w:val="000000"/>
          <w:sz w:val="24"/>
          <w:szCs w:val="24"/>
        </w:rPr>
        <w:t xml:space="preserve"> when all board members </w:t>
      </w:r>
      <w:r>
        <w:rPr>
          <w:sz w:val="24"/>
          <w:szCs w:val="24"/>
        </w:rPr>
        <w:t>will</w:t>
      </w:r>
      <w:r>
        <w:rPr>
          <w:color w:val="000000"/>
          <w:sz w:val="24"/>
          <w:szCs w:val="24"/>
        </w:rPr>
        <w:t xml:space="preserve"> be present. 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>by</w:t>
      </w:r>
      <w:r>
        <w:rPr>
          <w:b/>
          <w:color w:val="000000"/>
          <w:sz w:val="24"/>
          <w:szCs w:val="24"/>
        </w:rPr>
        <w:t xml:space="preserve"> Mr. </w:t>
      </w:r>
      <w:proofErr w:type="spellStart"/>
      <w:r>
        <w:rPr>
          <w:b/>
          <w:color w:val="000000"/>
          <w:sz w:val="24"/>
          <w:szCs w:val="24"/>
        </w:rPr>
        <w:t>Slabinski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A6" w14:textId="77777777" w:rsidR="004A11BA" w:rsidRDefault="00F50F2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Ms. Adelson asked if any board members were expecting to be away during the May 17 meeting. </w:t>
      </w:r>
    </w:p>
    <w:p w14:paraId="000000A7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A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Spytek</w:t>
      </w:r>
      <w:proofErr w:type="spellEnd"/>
      <w:r>
        <w:rPr>
          <w:b/>
          <w:color w:val="000000"/>
          <w:sz w:val="24"/>
          <w:szCs w:val="24"/>
        </w:rPr>
        <w:t xml:space="preserve"> MOVED </w:t>
      </w:r>
      <w:r>
        <w:rPr>
          <w:color w:val="000000"/>
          <w:sz w:val="24"/>
          <w:szCs w:val="24"/>
        </w:rPr>
        <w:t>to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refer the question back to the B&amp;</w:t>
      </w:r>
      <w:r>
        <w:rPr>
          <w:color w:val="000000"/>
          <w:sz w:val="24"/>
          <w:szCs w:val="24"/>
        </w:rPr>
        <w:t xml:space="preserve">G Committee for them to provide a recommendation to the board regarding what to do about this particular tree. 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>by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Ms.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Adelson.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 vote was taken.</w:t>
      </w:r>
    </w:p>
    <w:p w14:paraId="000000A9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AA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AB" w14:textId="77777777" w:rsidR="004A11BA" w:rsidRDefault="00F50F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Discussion and Vote on the purchase of Dunks</w:t>
      </w:r>
    </w:p>
    <w:p w14:paraId="000000AC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  <w:u w:val="single"/>
        </w:rPr>
      </w:pPr>
    </w:p>
    <w:p w14:paraId="000000A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Ms. Klein gave a review on dunks to manage th</w:t>
      </w:r>
      <w:r>
        <w:rPr>
          <w:color w:val="000000"/>
          <w:sz w:val="24"/>
          <w:szCs w:val="24"/>
        </w:rPr>
        <w:t xml:space="preserve">e mosquito population. Dunks target mosquito larvae and are EPA approved. Charles M. will instruct the </w:t>
      </w:r>
      <w:r>
        <w:rPr>
          <w:sz w:val="24"/>
          <w:szCs w:val="24"/>
        </w:rPr>
        <w:t>Maintenance Manage</w:t>
      </w:r>
      <w:r>
        <w:rPr>
          <w:color w:val="000000"/>
          <w:sz w:val="24"/>
          <w:szCs w:val="24"/>
        </w:rPr>
        <w:t xml:space="preserve">r on their </w:t>
      </w:r>
      <w:r>
        <w:rPr>
          <w:sz w:val="24"/>
          <w:szCs w:val="24"/>
        </w:rPr>
        <w:t>application</w:t>
      </w:r>
      <w:r>
        <w:rPr>
          <w:color w:val="000000"/>
          <w:sz w:val="24"/>
          <w:szCs w:val="24"/>
        </w:rPr>
        <w:t>.</w:t>
      </w:r>
    </w:p>
    <w:p w14:paraId="000000AE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A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color w:val="000000"/>
          <w:sz w:val="24"/>
          <w:szCs w:val="24"/>
        </w:rPr>
        <w:t>Ms. Adelson</w:t>
      </w:r>
      <w:r>
        <w:rPr>
          <w:b/>
          <w:color w:val="000000"/>
          <w:sz w:val="24"/>
          <w:szCs w:val="24"/>
        </w:rPr>
        <w:t xml:space="preserve"> MOVED </w:t>
      </w:r>
      <w:r>
        <w:rPr>
          <w:color w:val="000000"/>
          <w:sz w:val="24"/>
          <w:szCs w:val="24"/>
        </w:rPr>
        <w:t xml:space="preserve">to use dunks in storm drains monthly during mosquito season. 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>by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Ms. Gil.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motion passed unanimously.</w:t>
      </w:r>
    </w:p>
    <w:p w14:paraId="000000B0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B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B2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  <w:u w:val="single"/>
        </w:rPr>
      </w:pPr>
    </w:p>
    <w:p w14:paraId="000000B3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MATTERS FOR BOARD DISCUSSION</w:t>
      </w:r>
      <w:r>
        <w:rPr>
          <w:color w:val="000000"/>
          <w:sz w:val="24"/>
          <w:szCs w:val="24"/>
        </w:rPr>
        <w:t> </w:t>
      </w:r>
    </w:p>
    <w:p w14:paraId="000000B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B5" w14:textId="77777777" w:rsidR="004A11BA" w:rsidRDefault="00F50F2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  <w:u w:val="single"/>
        </w:rPr>
        <w:t>Dryer Vent Installation – update on the cou</w:t>
      </w:r>
      <w:r>
        <w:rPr>
          <w:sz w:val="24"/>
          <w:szCs w:val="24"/>
          <w:u w:val="single"/>
        </w:rPr>
        <w:t>n</w:t>
      </w:r>
      <w:r>
        <w:rPr>
          <w:color w:val="000000"/>
          <w:sz w:val="24"/>
          <w:szCs w:val="24"/>
          <w:u w:val="single"/>
        </w:rPr>
        <w:t>t of affected units</w:t>
      </w:r>
      <w:r>
        <w:rPr>
          <w:color w:val="000000"/>
          <w:sz w:val="24"/>
          <w:szCs w:val="24"/>
        </w:rPr>
        <w:t> </w:t>
      </w:r>
    </w:p>
    <w:p w14:paraId="000000B6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B7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Ms. Adelson reported that eight units are affected, one of which is currently blocked by a bird’s nest.   </w:t>
      </w:r>
    </w:p>
    <w:p w14:paraId="000000B8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B9" w14:textId="77777777" w:rsidR="004A11BA" w:rsidRDefault="00F50F2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Storm Sewer Repair Advocacy Task Force</w:t>
      </w:r>
      <w:r>
        <w:rPr>
          <w:color w:val="000000"/>
          <w:sz w:val="24"/>
          <w:szCs w:val="24"/>
        </w:rPr>
        <w:t> </w:t>
      </w:r>
    </w:p>
    <w:p w14:paraId="000000B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B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gramStart"/>
      <w:r>
        <w:rPr>
          <w:color w:val="000000"/>
          <w:sz w:val="24"/>
          <w:szCs w:val="24"/>
        </w:rPr>
        <w:t xml:space="preserve">Tabled until Mr. </w:t>
      </w:r>
      <w:proofErr w:type="spellStart"/>
      <w:r>
        <w:rPr>
          <w:color w:val="000000"/>
          <w:sz w:val="24"/>
          <w:szCs w:val="24"/>
        </w:rPr>
        <w:t>Spamer</w:t>
      </w:r>
      <w:proofErr w:type="spellEnd"/>
      <w:r>
        <w:rPr>
          <w:color w:val="000000"/>
          <w:sz w:val="24"/>
          <w:szCs w:val="24"/>
        </w:rPr>
        <w:t xml:space="preserve"> is present.</w:t>
      </w:r>
      <w:proofErr w:type="gramEnd"/>
      <w:r>
        <w:rPr>
          <w:color w:val="000000"/>
          <w:sz w:val="24"/>
          <w:szCs w:val="24"/>
        </w:rPr>
        <w:t>  </w:t>
      </w:r>
    </w:p>
    <w:p w14:paraId="000000BC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BD" w14:textId="77777777" w:rsidR="004A11BA" w:rsidRDefault="00F50F2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Review Ongoing Task List</w:t>
      </w:r>
      <w:r>
        <w:rPr>
          <w:color w:val="000000"/>
          <w:sz w:val="24"/>
          <w:szCs w:val="24"/>
        </w:rPr>
        <w:t> </w:t>
      </w:r>
    </w:p>
    <w:p w14:paraId="000000B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lastRenderedPageBreak/>
        <w:t> </w:t>
      </w:r>
    </w:p>
    <w:p w14:paraId="000000B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Ms. Gil stated there was nothing to report.  </w:t>
      </w:r>
    </w:p>
    <w:p w14:paraId="000000C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C1" w14:textId="77777777" w:rsidR="004A11BA" w:rsidRDefault="00F50F2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Board determination of the date of the next Meadows Messenger</w:t>
      </w:r>
    </w:p>
    <w:p w14:paraId="000000C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C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sz w:val="24"/>
          <w:szCs w:val="24"/>
        </w:rPr>
        <w:t xml:space="preserve">Per Ms. Gil, the next edition of the </w:t>
      </w:r>
      <w:r>
        <w:rPr>
          <w:color w:val="000000"/>
          <w:sz w:val="24"/>
          <w:szCs w:val="24"/>
        </w:rPr>
        <w:t xml:space="preserve">Meadows Messenger is in process and will go to the designer next week. It should be </w:t>
      </w:r>
      <w:r>
        <w:rPr>
          <w:sz w:val="24"/>
          <w:szCs w:val="24"/>
        </w:rPr>
        <w:t>complete</w:t>
      </w:r>
      <w:r>
        <w:rPr>
          <w:color w:val="000000"/>
          <w:sz w:val="24"/>
          <w:szCs w:val="24"/>
        </w:rPr>
        <w:t xml:space="preserve"> by the end of April and</w:t>
      </w:r>
      <w:r>
        <w:rPr>
          <w:sz w:val="24"/>
          <w:szCs w:val="24"/>
        </w:rPr>
        <w:t xml:space="preserve"> available to the community</w:t>
      </w:r>
      <w:r>
        <w:rPr>
          <w:color w:val="000000"/>
          <w:sz w:val="24"/>
          <w:szCs w:val="24"/>
        </w:rPr>
        <w:t xml:space="preserve"> in May.  </w:t>
      </w:r>
    </w:p>
    <w:p w14:paraId="000000C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C5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  <w:u w:val="single"/>
        </w:rPr>
      </w:pPr>
    </w:p>
    <w:p w14:paraId="000000C6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  <w:u w:val="single"/>
        </w:rPr>
      </w:pPr>
    </w:p>
    <w:p w14:paraId="000000C7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  <w:u w:val="single"/>
        </w:rPr>
      </w:pPr>
    </w:p>
    <w:p w14:paraId="000000C8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  <w:u w:val="single"/>
        </w:rPr>
      </w:pPr>
    </w:p>
    <w:p w14:paraId="000000C9" w14:textId="77777777" w:rsidR="004A11BA" w:rsidRDefault="00F50F2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Delay exterior painting for one year.</w:t>
      </w:r>
    </w:p>
    <w:p w14:paraId="000000C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CB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Adelson stated Mr. </w:t>
      </w:r>
      <w:proofErr w:type="spellStart"/>
      <w:r>
        <w:rPr>
          <w:color w:val="000000"/>
          <w:sz w:val="24"/>
          <w:szCs w:val="24"/>
        </w:rPr>
        <w:t>Spamer</w:t>
      </w:r>
      <w:proofErr w:type="spellEnd"/>
      <w:r>
        <w:rPr>
          <w:color w:val="000000"/>
          <w:sz w:val="24"/>
          <w:szCs w:val="24"/>
        </w:rPr>
        <w:t xml:space="preserve"> is acquiring information from a commercial painting vendor and then will be reporting back to the board.  She expressed her </w:t>
      </w:r>
      <w:proofErr w:type="spellStart"/>
      <w:r>
        <w:rPr>
          <w:sz w:val="24"/>
          <w:szCs w:val="24"/>
        </w:rPr>
        <w:t>understanding</w:t>
      </w:r>
      <w:r>
        <w:rPr>
          <w:color w:val="000000"/>
          <w:sz w:val="24"/>
          <w:szCs w:val="24"/>
        </w:rPr>
        <w:t>that</w:t>
      </w:r>
      <w:proofErr w:type="spellEnd"/>
      <w:r>
        <w:rPr>
          <w:color w:val="000000"/>
          <w:sz w:val="24"/>
          <w:szCs w:val="24"/>
        </w:rPr>
        <w:t xml:space="preserve"> a five-year cycle </w:t>
      </w:r>
      <w:r>
        <w:rPr>
          <w:sz w:val="24"/>
          <w:szCs w:val="24"/>
        </w:rPr>
        <w:t>reflects industry painting standards</w:t>
      </w:r>
      <w:r>
        <w:rPr>
          <w:color w:val="000000"/>
          <w:sz w:val="24"/>
          <w:szCs w:val="24"/>
        </w:rPr>
        <w:t>.</w:t>
      </w:r>
    </w:p>
    <w:p w14:paraId="000000CC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CD" w14:textId="77777777" w:rsidR="004A11BA" w:rsidRDefault="00F50F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Open </w:t>
      </w:r>
      <w:proofErr w:type="spellStart"/>
      <w:r>
        <w:rPr>
          <w:color w:val="000000"/>
          <w:sz w:val="24"/>
          <w:szCs w:val="24"/>
          <w:u w:val="single"/>
        </w:rPr>
        <w:t>BoD</w:t>
      </w:r>
      <w:proofErr w:type="spellEnd"/>
      <w:r>
        <w:rPr>
          <w:color w:val="000000"/>
          <w:sz w:val="24"/>
          <w:szCs w:val="24"/>
          <w:u w:val="single"/>
        </w:rPr>
        <w:t xml:space="preserve"> Positions</w:t>
      </w:r>
    </w:p>
    <w:p w14:paraId="000000C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C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Ms. Adelson stated that two board of directors positions would open in October 2023 as Mr. </w:t>
      </w:r>
      <w:proofErr w:type="spellStart"/>
      <w:r>
        <w:rPr>
          <w:color w:val="000000"/>
          <w:sz w:val="24"/>
          <w:szCs w:val="24"/>
        </w:rPr>
        <w:t>Slabinski</w:t>
      </w:r>
      <w:proofErr w:type="spellEnd"/>
      <w:r>
        <w:rPr>
          <w:color w:val="000000"/>
          <w:sz w:val="24"/>
          <w:szCs w:val="24"/>
        </w:rPr>
        <w:t xml:space="preserve"> and Ms. Gil </w:t>
      </w:r>
      <w:r>
        <w:rPr>
          <w:sz w:val="24"/>
          <w:szCs w:val="24"/>
        </w:rPr>
        <w:t>complete their terms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CMC </w:t>
      </w:r>
      <w:r>
        <w:rPr>
          <w:color w:val="000000"/>
          <w:sz w:val="24"/>
          <w:szCs w:val="24"/>
        </w:rPr>
        <w:t xml:space="preserve">will </w:t>
      </w:r>
      <w:r>
        <w:rPr>
          <w:sz w:val="24"/>
          <w:szCs w:val="24"/>
        </w:rPr>
        <w:t>send</w:t>
      </w:r>
      <w:r>
        <w:rPr>
          <w:color w:val="000000"/>
          <w:sz w:val="24"/>
          <w:szCs w:val="24"/>
        </w:rPr>
        <w:t xml:space="preserve"> out announcement</w:t>
      </w:r>
      <w:r>
        <w:rPr>
          <w:sz w:val="24"/>
          <w:szCs w:val="24"/>
        </w:rPr>
        <w:t xml:space="preserve">s for Board candidacy in </w:t>
      </w:r>
      <w:proofErr w:type="spellStart"/>
      <w:r>
        <w:rPr>
          <w:sz w:val="24"/>
          <w:szCs w:val="24"/>
        </w:rPr>
        <w:t>mid July</w:t>
      </w:r>
      <w:proofErr w:type="spellEnd"/>
      <w:r>
        <w:rPr>
          <w:sz w:val="24"/>
          <w:szCs w:val="24"/>
        </w:rPr>
        <w:t xml:space="preserve"> in preparation for the Annual Meeting in October</w:t>
      </w:r>
      <w:r>
        <w:rPr>
          <w:color w:val="000000"/>
          <w:sz w:val="24"/>
          <w:szCs w:val="24"/>
        </w:rPr>
        <w:t>. Ms. Ade</w:t>
      </w:r>
      <w:r>
        <w:rPr>
          <w:color w:val="000000"/>
          <w:sz w:val="24"/>
          <w:szCs w:val="24"/>
        </w:rPr>
        <w:t xml:space="preserve">lson encouraged </w:t>
      </w:r>
      <w:r>
        <w:rPr>
          <w:sz w:val="24"/>
          <w:szCs w:val="24"/>
        </w:rPr>
        <w:t>owners</w:t>
      </w:r>
      <w:r>
        <w:rPr>
          <w:color w:val="000000"/>
          <w:sz w:val="24"/>
          <w:szCs w:val="24"/>
        </w:rPr>
        <w:t xml:space="preserve"> with accounting/budgeting skills to step forward and pursue a board position. She also stressed the need for a Pool Committee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hair.    </w:t>
      </w:r>
    </w:p>
    <w:p w14:paraId="000000D0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D1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NEXT BOARD MEETING</w:t>
      </w:r>
      <w:r>
        <w:rPr>
          <w:color w:val="000000"/>
          <w:sz w:val="24"/>
          <w:szCs w:val="24"/>
        </w:rPr>
        <w:t> </w:t>
      </w:r>
    </w:p>
    <w:p w14:paraId="000000D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The next board meeting is via Zoom on May 17, 2023, at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pm. </w:t>
      </w:r>
    </w:p>
    <w:p w14:paraId="000000D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D4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EXECUTIVE SESSION</w:t>
      </w:r>
      <w:r>
        <w:rPr>
          <w:color w:val="000000"/>
          <w:sz w:val="24"/>
          <w:szCs w:val="24"/>
        </w:rPr>
        <w:t> </w:t>
      </w:r>
    </w:p>
    <w:p w14:paraId="000000D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D6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color w:val="000000"/>
          <w:sz w:val="24"/>
          <w:szCs w:val="24"/>
        </w:rPr>
        <w:t xml:space="preserve">Ms. Adelson </w:t>
      </w:r>
      <w:r>
        <w:rPr>
          <w:b/>
          <w:color w:val="000000"/>
          <w:sz w:val="24"/>
          <w:szCs w:val="24"/>
        </w:rPr>
        <w:t xml:space="preserve">MOVED </w:t>
      </w:r>
      <w:r>
        <w:rPr>
          <w:color w:val="000000"/>
          <w:sz w:val="24"/>
          <w:szCs w:val="24"/>
        </w:rPr>
        <w:t xml:space="preserve">to convene into Executive Session at 8:31pm to discuss </w:t>
      </w:r>
      <w:r>
        <w:rPr>
          <w:sz w:val="24"/>
          <w:szCs w:val="24"/>
        </w:rPr>
        <w:t>delinquencies</w:t>
      </w:r>
      <w:r>
        <w:rPr>
          <w:color w:val="000000"/>
          <w:sz w:val="24"/>
          <w:szCs w:val="24"/>
        </w:rPr>
        <w:t xml:space="preserve"> and front electric outlet violations. 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 xml:space="preserve">by Ms. Gil and </w:t>
      </w:r>
      <w:r>
        <w:rPr>
          <w:b/>
          <w:color w:val="000000"/>
          <w:sz w:val="24"/>
          <w:szCs w:val="24"/>
        </w:rPr>
        <w:t xml:space="preserve">PASSED </w:t>
      </w:r>
      <w:r>
        <w:rPr>
          <w:color w:val="000000"/>
          <w:sz w:val="24"/>
          <w:szCs w:val="24"/>
        </w:rPr>
        <w:t>by unanimous consent.   </w:t>
      </w:r>
    </w:p>
    <w:p w14:paraId="000000D7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D8" w14:textId="77777777" w:rsidR="004A11BA" w:rsidRDefault="00F50F20">
      <w:pPr>
        <w:spacing w:after="0" w:line="24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MOTION: Ms. Gil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MOVED to reconvene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nto Open Session at 9:16pm. It was </w:t>
      </w:r>
      <w:r>
        <w:rPr>
          <w:b/>
          <w:sz w:val="24"/>
          <w:szCs w:val="24"/>
        </w:rPr>
        <w:t xml:space="preserve">SECONDED by Ms. </w:t>
      </w:r>
      <w:r>
        <w:rPr>
          <w:sz w:val="24"/>
          <w:szCs w:val="24"/>
        </w:rPr>
        <w:t xml:space="preserve">Adelson and </w:t>
      </w:r>
      <w:r>
        <w:rPr>
          <w:b/>
          <w:sz w:val="24"/>
          <w:szCs w:val="24"/>
        </w:rPr>
        <w:t xml:space="preserve">PASSED </w:t>
      </w:r>
      <w:r>
        <w:rPr>
          <w:sz w:val="24"/>
          <w:szCs w:val="24"/>
        </w:rPr>
        <w:t>by unanimous consent. </w:t>
      </w:r>
    </w:p>
    <w:p w14:paraId="000000D9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00000DA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board discussed delinquencies, two of which Ms. Adelson will email Kathleen at Rees Broom about to clarify their status as they are at the attorney level of i</w:t>
      </w:r>
      <w:r>
        <w:rPr>
          <w:color w:val="000000"/>
          <w:sz w:val="24"/>
          <w:szCs w:val="24"/>
        </w:rPr>
        <w:t xml:space="preserve">nvolvement. </w:t>
      </w:r>
    </w:p>
    <w:p w14:paraId="000000DB" w14:textId="77777777" w:rsidR="004A11BA" w:rsidRDefault="004A1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DC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board asked Ms. </w:t>
      </w:r>
      <w:proofErr w:type="spellStart"/>
      <w:r>
        <w:rPr>
          <w:color w:val="000000"/>
          <w:sz w:val="24"/>
          <w:szCs w:val="24"/>
        </w:rPr>
        <w:t>Palbalkar</w:t>
      </w:r>
      <w:proofErr w:type="spellEnd"/>
      <w:r>
        <w:rPr>
          <w:color w:val="000000"/>
          <w:sz w:val="24"/>
          <w:szCs w:val="24"/>
        </w:rPr>
        <w:t xml:space="preserve"> to send a violation letter and copies of the new, revised amendment to the seven-unit owners with front, outdoor electric outlets that currently stand in violation. Placement of Outside Electrical Outlets must be corrected by </w:t>
      </w:r>
      <w:r>
        <w:rPr>
          <w:color w:val="000000"/>
          <w:sz w:val="24"/>
          <w:szCs w:val="24"/>
        </w:rPr>
        <w:t>December 31, 2024, unless a unit is undergoing on sale, so it must be completed before</w:t>
      </w:r>
      <w:r>
        <w:rPr>
          <w:sz w:val="24"/>
          <w:szCs w:val="24"/>
        </w:rPr>
        <w:t xml:space="preserve"> POS</w:t>
      </w:r>
      <w:r>
        <w:rPr>
          <w:color w:val="000000"/>
          <w:sz w:val="24"/>
          <w:szCs w:val="24"/>
        </w:rPr>
        <w:t>.</w:t>
      </w:r>
    </w:p>
    <w:p w14:paraId="000000DD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  </w:t>
      </w:r>
    </w:p>
    <w:p w14:paraId="000000DE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DF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E0" w14:textId="77777777" w:rsidR="004A11BA" w:rsidRDefault="00F50F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ADJOURNMENT</w:t>
      </w: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E1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E2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color w:val="000000"/>
          <w:sz w:val="24"/>
          <w:szCs w:val="24"/>
        </w:rPr>
        <w:t xml:space="preserve">Ms. Adelson </w:t>
      </w:r>
      <w:r>
        <w:rPr>
          <w:b/>
          <w:color w:val="000000"/>
          <w:sz w:val="24"/>
          <w:szCs w:val="24"/>
        </w:rPr>
        <w:t xml:space="preserve">MOVED to ADJOURN </w:t>
      </w:r>
      <w:r>
        <w:rPr>
          <w:color w:val="000000"/>
          <w:sz w:val="24"/>
          <w:szCs w:val="24"/>
        </w:rPr>
        <w:t xml:space="preserve">the meeting at 9:36pm. It was </w:t>
      </w:r>
      <w:r>
        <w:rPr>
          <w:b/>
          <w:color w:val="000000"/>
          <w:sz w:val="24"/>
          <w:szCs w:val="24"/>
        </w:rPr>
        <w:t xml:space="preserve">SECONDED </w:t>
      </w:r>
      <w:r>
        <w:rPr>
          <w:color w:val="000000"/>
          <w:sz w:val="24"/>
          <w:szCs w:val="24"/>
        </w:rPr>
        <w:t xml:space="preserve">by Mr. </w:t>
      </w:r>
      <w:proofErr w:type="spellStart"/>
      <w:r>
        <w:rPr>
          <w:color w:val="000000"/>
          <w:sz w:val="24"/>
          <w:szCs w:val="24"/>
        </w:rPr>
        <w:t>Slabinski</w:t>
      </w:r>
      <w:proofErr w:type="spellEnd"/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 xml:space="preserve">PASSED </w:t>
      </w:r>
      <w:r>
        <w:rPr>
          <w:color w:val="000000"/>
          <w:sz w:val="24"/>
          <w:szCs w:val="24"/>
        </w:rPr>
        <w:t>by unanimous consent.   </w:t>
      </w:r>
    </w:p>
    <w:p w14:paraId="000000E3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E4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> </w:t>
      </w:r>
    </w:p>
    <w:p w14:paraId="000000E5" w14:textId="77777777" w:rsidR="004A11BA" w:rsidRDefault="00F50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Respectfully submitted by: Minutes Services.  </w:t>
      </w:r>
    </w:p>
    <w:p w14:paraId="000000E6" w14:textId="77777777" w:rsidR="004A11BA" w:rsidRDefault="004A11BA"/>
    <w:sectPr w:rsidR="004A11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F64"/>
    <w:multiLevelType w:val="multilevel"/>
    <w:tmpl w:val="00F8626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1">
    <w:nsid w:val="06080889"/>
    <w:multiLevelType w:val="multilevel"/>
    <w:tmpl w:val="2CF2B5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">
    <w:nsid w:val="097162F7"/>
    <w:multiLevelType w:val="multilevel"/>
    <w:tmpl w:val="B736310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3">
    <w:nsid w:val="0B795675"/>
    <w:multiLevelType w:val="multilevel"/>
    <w:tmpl w:val="1FF08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FBF4947"/>
    <w:multiLevelType w:val="multilevel"/>
    <w:tmpl w:val="D366A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60F7CFC"/>
    <w:multiLevelType w:val="multilevel"/>
    <w:tmpl w:val="419A040A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6">
    <w:nsid w:val="16975E6B"/>
    <w:multiLevelType w:val="multilevel"/>
    <w:tmpl w:val="E4146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7">
    <w:nsid w:val="1CB74CB2"/>
    <w:multiLevelType w:val="multilevel"/>
    <w:tmpl w:val="3F68DE06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8">
    <w:nsid w:val="25FC7591"/>
    <w:multiLevelType w:val="multilevel"/>
    <w:tmpl w:val="FA1EEDB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9">
    <w:nsid w:val="2C0C7F8C"/>
    <w:multiLevelType w:val="multilevel"/>
    <w:tmpl w:val="FB4C494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EC44E22"/>
    <w:multiLevelType w:val="multilevel"/>
    <w:tmpl w:val="62F014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11">
    <w:nsid w:val="3215099A"/>
    <w:multiLevelType w:val="multilevel"/>
    <w:tmpl w:val="347015BE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12">
    <w:nsid w:val="34EC0133"/>
    <w:multiLevelType w:val="multilevel"/>
    <w:tmpl w:val="469C2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EED5189"/>
    <w:multiLevelType w:val="multilevel"/>
    <w:tmpl w:val="588437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64AE1"/>
    <w:multiLevelType w:val="multilevel"/>
    <w:tmpl w:val="D89A2258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3100264"/>
    <w:multiLevelType w:val="multilevel"/>
    <w:tmpl w:val="C67E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47537D5B"/>
    <w:multiLevelType w:val="multilevel"/>
    <w:tmpl w:val="D70C8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D8D6E38"/>
    <w:multiLevelType w:val="multilevel"/>
    <w:tmpl w:val="74C66204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18">
    <w:nsid w:val="560F4029"/>
    <w:multiLevelType w:val="multilevel"/>
    <w:tmpl w:val="5E148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6E30BE7"/>
    <w:multiLevelType w:val="multilevel"/>
    <w:tmpl w:val="AA389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5A065B0C"/>
    <w:multiLevelType w:val="multilevel"/>
    <w:tmpl w:val="2398F27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1">
    <w:nsid w:val="5ED26C05"/>
    <w:multiLevelType w:val="multilevel"/>
    <w:tmpl w:val="A3BCD47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FB446A7"/>
    <w:multiLevelType w:val="multilevel"/>
    <w:tmpl w:val="603E7F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3">
    <w:nsid w:val="61D8767F"/>
    <w:multiLevelType w:val="multilevel"/>
    <w:tmpl w:val="93B642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4">
    <w:nsid w:val="62E23223"/>
    <w:multiLevelType w:val="multilevel"/>
    <w:tmpl w:val="5818068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5">
    <w:nsid w:val="657E4CF3"/>
    <w:multiLevelType w:val="multilevel"/>
    <w:tmpl w:val="7A429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67C96436"/>
    <w:multiLevelType w:val="multilevel"/>
    <w:tmpl w:val="522CF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EB90495"/>
    <w:multiLevelType w:val="multilevel"/>
    <w:tmpl w:val="E18067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8">
    <w:nsid w:val="6EC41C9B"/>
    <w:multiLevelType w:val="multilevel"/>
    <w:tmpl w:val="1BDAD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"/>
  </w:num>
  <w:num w:numId="5">
    <w:abstractNumId w:val="20"/>
  </w:num>
  <w:num w:numId="6">
    <w:abstractNumId w:val="4"/>
  </w:num>
  <w:num w:numId="7">
    <w:abstractNumId w:val="3"/>
  </w:num>
  <w:num w:numId="8">
    <w:abstractNumId w:val="13"/>
  </w:num>
  <w:num w:numId="9">
    <w:abstractNumId w:val="9"/>
  </w:num>
  <w:num w:numId="10">
    <w:abstractNumId w:val="18"/>
  </w:num>
  <w:num w:numId="11">
    <w:abstractNumId w:val="24"/>
  </w:num>
  <w:num w:numId="12">
    <w:abstractNumId w:val="14"/>
  </w:num>
  <w:num w:numId="13">
    <w:abstractNumId w:val="26"/>
  </w:num>
  <w:num w:numId="14">
    <w:abstractNumId w:val="16"/>
  </w:num>
  <w:num w:numId="15">
    <w:abstractNumId w:val="0"/>
  </w:num>
  <w:num w:numId="16">
    <w:abstractNumId w:val="7"/>
  </w:num>
  <w:num w:numId="17">
    <w:abstractNumId w:val="5"/>
  </w:num>
  <w:num w:numId="18">
    <w:abstractNumId w:val="10"/>
  </w:num>
  <w:num w:numId="19">
    <w:abstractNumId w:val="25"/>
  </w:num>
  <w:num w:numId="20">
    <w:abstractNumId w:val="28"/>
  </w:num>
  <w:num w:numId="21">
    <w:abstractNumId w:val="21"/>
  </w:num>
  <w:num w:numId="22">
    <w:abstractNumId w:val="23"/>
  </w:num>
  <w:num w:numId="23">
    <w:abstractNumId w:val="27"/>
  </w:num>
  <w:num w:numId="24">
    <w:abstractNumId w:val="22"/>
  </w:num>
  <w:num w:numId="25">
    <w:abstractNumId w:val="8"/>
  </w:num>
  <w:num w:numId="26">
    <w:abstractNumId w:val="11"/>
  </w:num>
  <w:num w:numId="27">
    <w:abstractNumId w:val="17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11BA"/>
    <w:rsid w:val="004A11BA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28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3922"/>
  </w:style>
  <w:style w:type="character" w:customStyle="1" w:styleId="eop">
    <w:name w:val="eop"/>
    <w:basedOn w:val="DefaultParagraphFont"/>
    <w:rsid w:val="00283922"/>
  </w:style>
  <w:style w:type="character" w:customStyle="1" w:styleId="tabchar">
    <w:name w:val="tabchar"/>
    <w:basedOn w:val="DefaultParagraphFont"/>
    <w:rsid w:val="0028392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28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3922"/>
  </w:style>
  <w:style w:type="character" w:customStyle="1" w:styleId="eop">
    <w:name w:val="eop"/>
    <w:basedOn w:val="DefaultParagraphFont"/>
    <w:rsid w:val="00283922"/>
  </w:style>
  <w:style w:type="character" w:customStyle="1" w:styleId="tabchar">
    <w:name w:val="tabchar"/>
    <w:basedOn w:val="DefaultParagraphFont"/>
    <w:rsid w:val="0028392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Tin09AWX/86QHVECMwq4JhYg+w==">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1750</Words>
  <Characters>9975</Characters>
  <Application>Microsoft Office Word</Application>
  <DocSecurity>0</DocSecurity>
  <Lines>83</Lines>
  <Paragraphs>23</Paragraphs>
  <ScaleCrop>false</ScaleCrop>
  <Company>Toshiba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Rosenberg</dc:creator>
  <cp:lastModifiedBy>Owner</cp:lastModifiedBy>
  <cp:revision>2</cp:revision>
  <dcterms:created xsi:type="dcterms:W3CDTF">2023-05-03T12:54:00Z</dcterms:created>
  <dcterms:modified xsi:type="dcterms:W3CDTF">2023-05-18T14:45:00Z</dcterms:modified>
</cp:coreProperties>
</file>